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4" w:rsidRPr="0002300B" w:rsidRDefault="00471C74" w:rsidP="0002300B">
      <w:pPr>
        <w:shd w:val="clear" w:color="auto" w:fill="FFFFFF"/>
        <w:spacing w:after="100" w:afterAutospacing="1" w:line="240" w:lineRule="auto"/>
        <w:ind w:firstLine="0"/>
        <w:jc w:val="center"/>
        <w:outlineLvl w:val="3"/>
        <w:rPr>
          <w:rFonts w:eastAsia="Times New Roman" w:cs="Times New Roman"/>
          <w:b/>
          <w:color w:val="212529"/>
          <w:szCs w:val="28"/>
          <w:lang w:eastAsia="ru-RU"/>
        </w:rPr>
      </w:pPr>
      <w:r w:rsidRPr="00471C74">
        <w:rPr>
          <w:rFonts w:eastAsia="Times New Roman" w:cs="Times New Roman"/>
          <w:b/>
          <w:color w:val="212529"/>
          <w:szCs w:val="28"/>
          <w:lang w:eastAsia="ru-RU"/>
        </w:rPr>
        <w:t>Поступление</w:t>
      </w:r>
      <w:r>
        <w:rPr>
          <w:rFonts w:eastAsia="Times New Roman" w:cs="Times New Roman"/>
          <w:b/>
          <w:color w:val="212529"/>
          <w:szCs w:val="28"/>
          <w:lang w:eastAsia="ru-RU"/>
        </w:rPr>
        <w:t xml:space="preserve"> в 2022-2023 году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Общую численность выпускников </w:t>
      </w:r>
      <w:r w:rsidRPr="00471C74">
        <w:rPr>
          <w:rFonts w:eastAsia="Times New Roman" w:cs="Times New Roman"/>
          <w:b/>
          <w:color w:val="212529"/>
          <w:szCs w:val="28"/>
          <w:lang w:eastAsia="ru-RU"/>
        </w:rPr>
        <w:t>9-х классовв 2022/2023</w:t>
      </w: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уч. г. - 56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> Численность выпускников 9-х классов в 2022/2023 уч. г., которые продолжили свое обучение в 10-м классе – 44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Общую численность выпускников </w:t>
      </w:r>
      <w:r w:rsidRPr="00471C74">
        <w:rPr>
          <w:rFonts w:eastAsia="Times New Roman" w:cs="Times New Roman"/>
          <w:b/>
          <w:color w:val="212529"/>
          <w:szCs w:val="28"/>
          <w:lang w:eastAsia="ru-RU"/>
        </w:rPr>
        <w:t>11-х классов в 2022/2023 уч</w:t>
      </w:r>
      <w:r w:rsidRPr="00471C74">
        <w:rPr>
          <w:rFonts w:eastAsia="Times New Roman" w:cs="Times New Roman"/>
          <w:color w:val="212529"/>
          <w:szCs w:val="28"/>
          <w:lang w:eastAsia="ru-RU"/>
        </w:rPr>
        <w:t>. г. – 45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>Численность выпускников 11-х классов в 2022/2023 уч. г., которые продолжили свое обучение в высших учебных заведениях – 44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Численность выпускников 11-х классов в 2022/2023 уч. г., которые продолжили свое обучение в высших учебных заведениях г. Тулы и Тульской области – 13 человек: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ТулГУ</w:t>
      </w:r>
      <w:proofErr w:type="spell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- 9, ТГПУ им. Л.Н. Толстого - 4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Численность выпускников 11-х классов в 2022/2023 уч. г., которые продолжили свое обучение в высших учебных заведениях г. Москвы и Московской области – 24 человека: МАИ - 4, МИФИ - 2, МФТИ - 1, МГТУ им. Н.Э.Баумана - 2, МПГУ - 1, НИУ - 1, НИЯУ МИФИ - 2, НИ МГСУ - 1,  МГЮА им.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Кутафина</w:t>
      </w:r>
      <w:proofErr w:type="spell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- 1, ГИТР - 1, РЭУ им. Г.В. Плеханова - 2, МУ им. Грибоедова - 1, РГСУ г. Москва - 1, РУТ МИИТ - 1, МГАХИ им. Сурикова - 1, РГУ </w:t>
      </w:r>
      <w:proofErr w:type="spellStart"/>
      <w:proofErr w:type="gramStart"/>
      <w:r w:rsidRPr="00471C74">
        <w:rPr>
          <w:rFonts w:eastAsia="Times New Roman" w:cs="Times New Roman"/>
          <w:color w:val="212529"/>
          <w:szCs w:val="28"/>
          <w:lang w:eastAsia="ru-RU"/>
        </w:rPr>
        <w:t>не́фти</w:t>
      </w:r>
      <w:proofErr w:type="spellEnd"/>
      <w:proofErr w:type="gram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и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га́за</w:t>
      </w:r>
      <w:proofErr w:type="spell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имени И. М.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Гу́бкина</w:t>
      </w:r>
      <w:proofErr w:type="spell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 - 1, РТУ МИРЭА - 1</w:t>
      </w:r>
    </w:p>
    <w:p w:rsidR="00C35733" w:rsidRPr="00471C74" w:rsidRDefault="00471C74" w:rsidP="0002300B">
      <w:pPr>
        <w:shd w:val="clear" w:color="auto" w:fill="FFFFFF"/>
        <w:ind w:firstLine="0"/>
        <w:outlineLvl w:val="3"/>
        <w:rPr>
          <w:rFonts w:cs="Times New Roman"/>
          <w:szCs w:val="28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Численность выпускников 11-х классов в 2022/2023 уч. г., которые продолжили свое обучение в высших учебных заведениях г. Санкт-Петербурга и Ленинградской области – 3 человека: </w:t>
      </w:r>
      <w:proofErr w:type="spellStart"/>
      <w:r w:rsidR="00C35733" w:rsidRPr="00471C74">
        <w:rPr>
          <w:rFonts w:cs="Times New Roman"/>
          <w:szCs w:val="28"/>
        </w:rPr>
        <w:t>СПбГЭТУ</w:t>
      </w:r>
      <w:proofErr w:type="spellEnd"/>
      <w:r w:rsidR="00C35733" w:rsidRPr="00471C74">
        <w:rPr>
          <w:rFonts w:cs="Times New Roman"/>
          <w:szCs w:val="28"/>
        </w:rPr>
        <w:t xml:space="preserve"> "ЛЭТИ" - 1, РГИС - 1, НИУ ВШЭ </w:t>
      </w:r>
      <w:r w:rsidRPr="00471C74">
        <w:rPr>
          <w:rFonts w:cs="Times New Roman"/>
          <w:szCs w:val="28"/>
        </w:rPr>
        <w:t>–</w:t>
      </w:r>
      <w:r w:rsidR="00C35733" w:rsidRPr="00471C74">
        <w:rPr>
          <w:rFonts w:cs="Times New Roman"/>
          <w:szCs w:val="28"/>
        </w:rPr>
        <w:t xml:space="preserve"> 1</w:t>
      </w:r>
      <w:r w:rsidRPr="00471C74">
        <w:rPr>
          <w:rFonts w:cs="Times New Roman"/>
          <w:szCs w:val="28"/>
        </w:rPr>
        <w:t>.</w:t>
      </w:r>
    </w:p>
    <w:p w:rsidR="00471C74" w:rsidRPr="00471C74" w:rsidRDefault="00471C74" w:rsidP="0002300B">
      <w:pPr>
        <w:shd w:val="clear" w:color="auto" w:fill="FFFFFF"/>
        <w:ind w:firstLine="0"/>
        <w:outlineLvl w:val="3"/>
        <w:rPr>
          <w:rFonts w:eastAsia="Times New Roman" w:cs="Times New Roman"/>
          <w:color w:val="212529"/>
          <w:szCs w:val="28"/>
          <w:lang w:eastAsia="ru-RU"/>
        </w:rPr>
      </w:pPr>
      <w:r w:rsidRPr="00471C74">
        <w:rPr>
          <w:rFonts w:eastAsia="Times New Roman" w:cs="Times New Roman"/>
          <w:color w:val="212529"/>
          <w:szCs w:val="28"/>
          <w:lang w:eastAsia="ru-RU"/>
        </w:rPr>
        <w:t>Численность выпускников 11-х</w:t>
      </w:r>
      <w:proofErr w:type="gramStart"/>
      <w:r w:rsidRPr="00471C74">
        <w:rPr>
          <w:rFonts w:eastAsia="Times New Roman" w:cs="Times New Roman"/>
          <w:color w:val="212529"/>
          <w:szCs w:val="28"/>
          <w:lang w:eastAsia="ru-RU"/>
        </w:rPr>
        <w:t>,п</w:t>
      </w:r>
      <w:proofErr w:type="gramEnd"/>
      <w:r w:rsidRPr="00471C74">
        <w:rPr>
          <w:rFonts w:eastAsia="Times New Roman" w:cs="Times New Roman"/>
          <w:color w:val="212529"/>
          <w:szCs w:val="28"/>
          <w:lang w:eastAsia="ru-RU"/>
        </w:rPr>
        <w:t>оступивших  вВУЗы в других регионах:  - 3 человека: РГУ им. Есенина г. Рязань - 1, Воронежский институт Министерства внутренних дел Российской Федерации - 1, КФ МГТУ им. Н.Э. Баумана, г</w:t>
      </w:r>
      <w:proofErr w:type="gramStart"/>
      <w:r w:rsidRPr="00471C74">
        <w:rPr>
          <w:rFonts w:eastAsia="Times New Roman" w:cs="Times New Roman"/>
          <w:color w:val="212529"/>
          <w:szCs w:val="28"/>
          <w:lang w:eastAsia="ru-RU"/>
        </w:rPr>
        <w:t>.К</w:t>
      </w:r>
      <w:proofErr w:type="gramEnd"/>
      <w:r w:rsidRPr="00471C74">
        <w:rPr>
          <w:rFonts w:eastAsia="Times New Roman" w:cs="Times New Roman"/>
          <w:color w:val="212529"/>
          <w:szCs w:val="28"/>
          <w:lang w:eastAsia="ru-RU"/>
        </w:rPr>
        <w:t xml:space="preserve">алуга - 1, институт искусств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им.Загира</w:t>
      </w:r>
      <w:proofErr w:type="spellEnd"/>
      <w:r w:rsidR="0002300B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471C74">
        <w:rPr>
          <w:rFonts w:eastAsia="Times New Roman" w:cs="Times New Roman"/>
          <w:color w:val="212529"/>
          <w:szCs w:val="28"/>
          <w:lang w:eastAsia="ru-RU"/>
        </w:rPr>
        <w:t>Исмаилова</w:t>
      </w:r>
      <w:proofErr w:type="spellEnd"/>
      <w:r w:rsidRPr="00471C74">
        <w:rPr>
          <w:rFonts w:eastAsia="Times New Roman" w:cs="Times New Roman"/>
          <w:color w:val="212529"/>
          <w:szCs w:val="28"/>
          <w:lang w:eastAsia="ru-RU"/>
        </w:rPr>
        <w:t>, г.Уфа – 1.</w:t>
      </w:r>
    </w:p>
    <w:p w:rsidR="00471C74" w:rsidRDefault="00471C74" w:rsidP="00471C74">
      <w:pPr>
        <w:shd w:val="clear" w:color="auto" w:fill="FFFFFF"/>
        <w:spacing w:after="100" w:afterAutospacing="1" w:line="240" w:lineRule="auto"/>
        <w:ind w:firstLine="0"/>
        <w:outlineLvl w:val="3"/>
      </w:pPr>
      <w:bookmarkStart w:id="0" w:name="_GoBack"/>
      <w:bookmarkEnd w:id="0"/>
    </w:p>
    <w:sectPr w:rsidR="00471C74" w:rsidSect="0064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A8"/>
    <w:rsid w:val="0002300B"/>
    <w:rsid w:val="003B7063"/>
    <w:rsid w:val="00471C74"/>
    <w:rsid w:val="00642561"/>
    <w:rsid w:val="007C5FA8"/>
    <w:rsid w:val="008C2DDE"/>
    <w:rsid w:val="008E7B37"/>
    <w:rsid w:val="00C3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2023-09-15T13:11:00Z</dcterms:created>
  <dcterms:modified xsi:type="dcterms:W3CDTF">2023-09-19T10:36:00Z</dcterms:modified>
</cp:coreProperties>
</file>